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2277" w14:textId="77777777" w:rsidR="00E43778" w:rsidRDefault="00000000">
      <w:pPr>
        <w:pStyle w:val="Corpsdetexte"/>
      </w:pPr>
      <w:r>
        <w:t xml:space="preserve">Cher Père, </w:t>
      </w:r>
    </w:p>
    <w:p w14:paraId="6E4D0060" w14:textId="77777777" w:rsidR="00E43778" w:rsidRDefault="00000000">
      <w:pPr>
        <w:pStyle w:val="Corpsdetexte"/>
      </w:pPr>
      <w:r>
        <w:t>Je m'appelle ______________ et je suis un simple laïc vivant dans le diocèse de _______________. Je vous écris ce message en raison de mon obligation en tant que catholique de faire connaître la vérité, en particulier face à l'embargo médiatique évident dans lequel nous vivons.</w:t>
      </w:r>
    </w:p>
    <w:p w14:paraId="1B145837" w14:textId="77777777" w:rsidR="00E43778" w:rsidRDefault="00000000">
      <w:pPr>
        <w:pStyle w:val="Corpsdetexte"/>
      </w:pPr>
      <w:r>
        <w:t xml:space="preserve">En tant que prêtre de l'Église catholique, vous êtes certainement conscient de la crise terrible qu’est en train de subir l’Église de Jésus Christ, vous ne pouvez, si vous aimez le Christ, rester indifférent face à ce qui se passe . </w:t>
      </w:r>
    </w:p>
    <w:p w14:paraId="7688FAD6" w14:textId="42AC1B0B" w:rsidR="00E43778" w:rsidRDefault="00000000">
      <w:pPr>
        <w:pStyle w:val="Corpsdetexte"/>
      </w:pPr>
      <w:r>
        <w:t xml:space="preserve">Plusieurs livres et enquêtes ont conclu que la démission présumée de Benoît XVI était invalide en raison d'une erreur substantielle, car l'objet de la démission est manquant, à savoir le </w:t>
      </w:r>
      <w:r>
        <w:rPr>
          <w:i/>
          <w:iCs/>
        </w:rPr>
        <w:t>munus pétrinien</w:t>
      </w:r>
      <w:r>
        <w:t xml:space="preserve"> (voir Can. 332.2 et Universi Dominici Gregis 76, 77). Or Benoît XVI étant de notoriété publique un très fin latiniste, </w:t>
      </w:r>
      <w:r w:rsidR="00886F22">
        <w:t xml:space="preserve"> et étant celui qui avait rédigé avec JP2 cette consitution apostolique Universi Dominis Gregis dans le but de protéger l’Eglise ( dit il  dans le livre « dernières conversations » de Peter Sewald) </w:t>
      </w:r>
      <w:r>
        <w:t>l’erreur relevée ne pouvait être que volontaire</w:t>
      </w:r>
      <w:r w:rsidR="00886F22">
        <w:t>. La seule possibilité où le munus est conservé par le pontife qui perd son ministerium est le siège empêché ( le pape est incapable de parler, menacé).</w:t>
      </w:r>
    </w:p>
    <w:p w14:paraId="000BE12D" w14:textId="77777777" w:rsidR="00E43778" w:rsidRDefault="00000000">
      <w:pPr>
        <w:pStyle w:val="Corpsdetexte"/>
      </w:pPr>
      <w:r>
        <w:t>Plusieurs évêques avaient déjà dit entre 2015 et 2017 que Benoît XVI avait subi des menaces de mort et avait été forcé à la démission par la mafia de St Gall alliée aux pouvoirs mondiaux ( Mgr Negri de Ferrara, Mgr Lenga du Khazakstan, Mgr Gracida du Texas). Des prêtres ont également parlé ( Don Minutella et huit autres prêtres en Italie, d’autres ont dénoncé les hérésies ( Père Janvier Gbénou, Père José Vegara en Espagne.)</w:t>
      </w:r>
    </w:p>
    <w:p w14:paraId="62CA3185" w14:textId="5CDB8F2C" w:rsidR="00E43778" w:rsidRDefault="00000000">
      <w:pPr>
        <w:pStyle w:val="Corpsdetexte"/>
      </w:pPr>
      <w:r>
        <w:t>Le catéchisme de l’Église catholique annonce au point 675 un temps d’épreuve pour l’Église, sous la forme d’une imposture antichristique. Nous avons été avertis par le Seigneur en Mathieu 24 « </w:t>
      </w:r>
      <w:r>
        <w:rPr>
          <w:i/>
          <w:iCs/>
        </w:rPr>
        <w:t>Quand vous verrez l’abomination de la désolation dans le sanctuaire, comme l’a prophétisé Daniel, fuyez dans les montagnes</w:t>
      </w:r>
      <w:r>
        <w:t> » . C’est l’arrêt du sacrifice perpétuel, l’Eucharistie. Les paroles de la consécration seront bientôt changées et on dira que ce n’est qu’un symbole comme pour les protestants. A ce moment-là, dit Jésus, il faut sortir du milieu d’elle, il faut fuir</w:t>
      </w:r>
      <w:r w:rsidR="00886F22">
        <w:t>.</w:t>
      </w:r>
    </w:p>
    <w:p w14:paraId="01DAA1AD" w14:textId="77777777" w:rsidR="00E43778" w:rsidRDefault="00000000">
      <w:pPr>
        <w:pStyle w:val="Corpsdetexte"/>
      </w:pPr>
      <w:r>
        <w:rPr>
          <w:b/>
          <w:bCs/>
        </w:rPr>
        <w:t>Pour plus d’informations avec les éléments de preuve de la démission invalide de Benoît XVI, je vous invite donc à regarder les PDF, vidéos et liens disponibles en cliquant sur le lien ci-dessous :</w:t>
      </w:r>
      <w:r>
        <w:rPr>
          <w:b/>
          <w:bCs/>
          <w:u w:val="single"/>
        </w:rPr>
        <w:t xml:space="preserve"> </w:t>
      </w:r>
      <w:hyperlink r:id="rId4">
        <w:r>
          <w:rPr>
            <w:rStyle w:val="LienInternet"/>
            <w:b/>
            <w:bCs/>
          </w:rPr>
          <w:t>https://www.ecolesaintehildegarde.com/pages/content/documents-pour-les-pretres-.html</w:t>
        </w:r>
      </w:hyperlink>
    </w:p>
    <w:p w14:paraId="3B79093E" w14:textId="5199BC04" w:rsidR="00E43778" w:rsidRDefault="00AD3080">
      <w:pPr>
        <w:pStyle w:val="Corpsdetexte"/>
        <w:rPr>
          <w:rStyle w:val="LienInternet"/>
        </w:rPr>
      </w:pPr>
      <w:r w:rsidRPr="00AD3080">
        <w:t>Le détachement des biens de ce monde et sans doute d’autres attaches seront fondamentaux pour savoir réagir comme il le faut</w:t>
      </w:r>
      <w:r>
        <w:t xml:space="preserve">. </w:t>
      </w:r>
      <w:r w:rsidR="00000000">
        <w:t>L’Écriture Sainte ne dit-elle pas « </w:t>
      </w:r>
      <w:r w:rsidR="00000000">
        <w:rPr>
          <w:i/>
          <w:iCs/>
        </w:rPr>
        <w:t>Il faut obéir à Dieu plutôt qu’aux hommes.</w:t>
      </w:r>
      <w:r w:rsidR="00000000">
        <w:t xml:space="preserve"> » Mais le Malin est rusé et a tendu des pièges subtils, en particulier pour les personnes consacrées qui ont charge d’âmes, pour la perdition du plus grand nombre. Nous vous invitons donc à rester fidèle au Christ, quoi qu’il puisse vous en coûter ! Saint François d’Assise avait fait une prophétie sur les temps que nous vivons, décrivant que quelqu’un parviendrait à se hisser à la papauté de façon illégitime et à détruire les congrégations, et que seuls ceux qui resteraient fidèles au Christ seraient sauvés, tandis que ceux qui feraient confiance à leur habit de religieux se perdraient. </w:t>
      </w:r>
      <w:hyperlink r:id="rId5">
        <w:r w:rsidR="00000000">
          <w:rPr>
            <w:rStyle w:val="LienInternet"/>
          </w:rPr>
          <w:t>https://www.apparitions-avola-madonnadelpino.com/pages/prophetie-de-st-francois-d-assise-.html</w:t>
        </w:r>
      </w:hyperlink>
    </w:p>
    <w:p w14:paraId="720192D5" w14:textId="12C037B3" w:rsidR="003E40B8" w:rsidRDefault="003E40B8">
      <w:pPr>
        <w:pStyle w:val="Corpsdetexte"/>
      </w:pPr>
      <w:r w:rsidRPr="003E40B8">
        <w:t xml:space="preserve">Peut-être aurez-vous des scrupules par rapport à votre devoir d’obéissance envers votre évêque s’il s’opposait à ce qui vous est exposé ici. Mais vous ne devez pas vous tourmenter sur ce point. Tous </w:t>
      </w:r>
      <w:r w:rsidRPr="003E40B8">
        <w:lastRenderedPageBreak/>
        <w:t>ceux qui soutiennent un hérétique se font eux-mêmes hérétique</w:t>
      </w:r>
      <w:r>
        <w:t>s</w:t>
      </w:r>
      <w:r w:rsidRPr="003E40B8">
        <w:t>. Or vous n’avez aucun devoir d’obéissance à l’hérésie mais à Dieu Seul, quelles que puissent être les conséquences. Et vous n’auriez aucunement à craindre une excommunication du Vatican qui n’aurait en l’occurrence aucune validité.</w:t>
      </w:r>
      <w:r>
        <w:t xml:space="preserve"> Saint Athanase lors de la crise aryenne, n’a-t-il pas été excommunié, mais proclamé saint ensuite car seul contre tous il a continué à enseigner que Jésus était bien Fils de Dieu.</w:t>
      </w:r>
    </w:p>
    <w:p w14:paraId="7E9DAF39" w14:textId="77777777" w:rsidR="003E40B8" w:rsidRDefault="00000000">
      <w:pPr>
        <w:pStyle w:val="Corpsdetexte"/>
      </w:pPr>
      <w:r>
        <w:t xml:space="preserve">Le troupeau véritable du Christ attend des pasteurs pour recevoir les sacrements, et si vous reconnaissez Benoît XVI comme dernier vrai pape, que vous désirez être mis en contact avec le troupeau de votre région, contactez cette adresse </w:t>
      </w:r>
      <w:hyperlink r:id="rId6">
        <w:r>
          <w:rPr>
            <w:rStyle w:val="LienInternet"/>
          </w:rPr>
          <w:t>francoisnonmerci@proton.me</w:t>
        </w:r>
      </w:hyperlink>
      <w:r w:rsidR="003E40B8">
        <w:rPr>
          <w:rStyle w:val="LienInternet"/>
        </w:rPr>
        <w:t xml:space="preserve"> </w:t>
      </w:r>
      <w:r w:rsidR="003E40B8">
        <w:t xml:space="preserve"> avec copie à </w:t>
      </w:r>
      <w:hyperlink r:id="rId7" w:history="1">
        <w:r w:rsidR="003E40B8" w:rsidRPr="0011350A">
          <w:rPr>
            <w:rStyle w:val="Lienhypertexte"/>
          </w:rPr>
          <w:t>contact@ecolesaintehildegarde.com</w:t>
        </w:r>
      </w:hyperlink>
      <w:r w:rsidR="003E40B8">
        <w:t xml:space="preserve"> </w:t>
      </w:r>
      <w:r>
        <w:t xml:space="preserve"> mais envoyez moi également, en retour de ce message, un mot pour me dire votre position ou vos doutes. Sachez de toute façon cher Père que je prie pour vous. Je prie que le Saint Esprit vous éclaire sur les temps que nous vivons, vous fortifie pour l’épreuve qui vient, épreuve prophétisée dans les écritures. </w:t>
      </w:r>
    </w:p>
    <w:p w14:paraId="2D646D7D" w14:textId="0E9B8082" w:rsidR="00E43778" w:rsidRDefault="00000000">
      <w:pPr>
        <w:pStyle w:val="Corpsdetexte"/>
      </w:pPr>
      <w:r>
        <w:t>Si je puis humblement me permettre mon Père, Priez beaucoup la Vierge Marie, consacrez-vous à Elle. Elle aura la Victoire sur le serpent. La croix du Christ a déjà vaincu !</w:t>
      </w:r>
    </w:p>
    <w:p w14:paraId="00C9165A" w14:textId="77777777" w:rsidR="00E43778" w:rsidRDefault="00000000">
      <w:pPr>
        <w:pStyle w:val="Corpsdetexte"/>
      </w:pPr>
      <w:r>
        <w:t>Sincèrement, dans le Christ.</w:t>
      </w:r>
    </w:p>
    <w:sectPr w:rsidR="00E43778">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78"/>
    <w:rsid w:val="0020231D"/>
    <w:rsid w:val="00391032"/>
    <w:rsid w:val="003E40B8"/>
    <w:rsid w:val="00886F22"/>
    <w:rsid w:val="00AD3080"/>
    <w:rsid w:val="00AF17F3"/>
    <w:rsid w:val="00E43778"/>
    <w:rsid w:val="00E93867"/>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3DA3"/>
  <w15:docId w15:val="{D992C2D5-51FB-4DAD-B065-914977FC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C5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3211D2"/>
    <w:rPr>
      <w:color w:val="0563C1" w:themeColor="hyperlink"/>
      <w:u w:val="single"/>
    </w:rPr>
  </w:style>
  <w:style w:type="character" w:styleId="Mentionnonrsolue">
    <w:name w:val="Unresolved Mention"/>
    <w:basedOn w:val="Policepardfaut"/>
    <w:uiPriority w:val="99"/>
    <w:semiHidden/>
    <w:unhideWhenUsed/>
    <w:qFormat/>
    <w:rsid w:val="003211D2"/>
    <w:rPr>
      <w:color w:val="605E5C"/>
      <w:shd w:val="clear" w:color="auto" w:fill="E1DFDD"/>
    </w:rPr>
  </w:style>
  <w:style w:type="character" w:customStyle="1" w:styleId="LienInternetvisit">
    <w:name w:val="Lien Internet visité"/>
    <w:basedOn w:val="Policepardfaut"/>
    <w:uiPriority w:val="99"/>
    <w:semiHidden/>
    <w:unhideWhenUsed/>
    <w:rsid w:val="00030C56"/>
    <w:rPr>
      <w:color w:val="954F72" w:themeColor="followedHyperlink"/>
      <w:u w:val="single"/>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ansinterligne">
    <w:name w:val="No Spacing"/>
    <w:uiPriority w:val="1"/>
    <w:qFormat/>
    <w:rsid w:val="00E37C15"/>
  </w:style>
  <w:style w:type="character" w:styleId="Lienhypertexte">
    <w:name w:val="Hyperlink"/>
    <w:basedOn w:val="Policepardfaut"/>
    <w:uiPriority w:val="99"/>
    <w:unhideWhenUsed/>
    <w:rsid w:val="003E4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ecolesaintehildegar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oisnonmerci@proton.me" TargetMode="External"/><Relationship Id="rId5" Type="http://schemas.openxmlformats.org/officeDocument/2006/relationships/hyperlink" Target="https://www.apparitions-avola-madonnadelpino.com/pages/prophetie-de-st-francois-d-assise-.html" TargetMode="External"/><Relationship Id="rId4" Type="http://schemas.openxmlformats.org/officeDocument/2006/relationships/hyperlink" Target="https://www.ecolesaintehildegarde.com/pages/content/documents-pour-les-pretres-.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4436</Characters>
  <Application>Microsoft Office Word</Application>
  <DocSecurity>0</DocSecurity>
  <Lines>36</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Martin</dc:creator>
  <dc:description/>
  <cp:lastModifiedBy>Emmanuelle Martin</cp:lastModifiedBy>
  <cp:revision>4</cp:revision>
  <dcterms:created xsi:type="dcterms:W3CDTF">2024-09-02T14:21:00Z</dcterms:created>
  <dcterms:modified xsi:type="dcterms:W3CDTF">2024-09-11T17:03:00Z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